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 xml:space="preserve">Казахский национальный университет им. </w:t>
      </w:r>
      <w:proofErr w:type="spellStart"/>
      <w:r w:rsidRPr="00372E72">
        <w:rPr>
          <w:rFonts w:ascii="Times New Roman" w:hAnsi="Times New Roman" w:cs="Times New Roman"/>
          <w:b/>
        </w:rPr>
        <w:t>аль-Фараби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6A4721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E72">
        <w:rPr>
          <w:rFonts w:ascii="Times New Roman" w:hAnsi="Times New Roman" w:cs="Times New Roman"/>
          <w:b/>
          <w:bCs/>
        </w:rPr>
        <w:t>весенний семестр  201</w:t>
      </w:r>
      <w:r w:rsidR="00D85584">
        <w:rPr>
          <w:rFonts w:ascii="Times New Roman" w:hAnsi="Times New Roman" w:cs="Times New Roman"/>
          <w:b/>
          <w:bCs/>
        </w:rPr>
        <w:t>9</w:t>
      </w:r>
      <w:r w:rsidRPr="00372E72">
        <w:rPr>
          <w:rFonts w:ascii="Times New Roman" w:hAnsi="Times New Roman" w:cs="Times New Roman"/>
          <w:b/>
          <w:bCs/>
        </w:rPr>
        <w:t>-20</w:t>
      </w:r>
      <w:r w:rsidR="00D85584">
        <w:rPr>
          <w:rFonts w:ascii="Times New Roman" w:hAnsi="Times New Roman" w:cs="Times New Roman"/>
          <w:b/>
          <w:bCs/>
        </w:rPr>
        <w:t>20</w:t>
      </w:r>
      <w:r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bCs/>
                <w:lang w:eastAsia="en-US"/>
              </w:rPr>
              <w:t>Дизайн детской книжки-игрушки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F11928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об основах дизайна детской книжки-игрушки; моделях проектирования,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эффективные </w:t>
            </w:r>
            <w:r w:rsidRPr="00372E72">
              <w:rPr>
                <w:rFonts w:ascii="Times New Roman" w:hAnsi="Times New Roman"/>
              </w:rPr>
              <w:t xml:space="preserve"> конструкции книжной </w:t>
            </w:r>
            <w:proofErr w:type="gramStart"/>
            <w:r w:rsidRPr="00372E72">
              <w:rPr>
                <w:rFonts w:ascii="Times New Roman" w:hAnsi="Times New Roman"/>
              </w:rPr>
              <w:t>дизайн-формы</w:t>
            </w:r>
            <w:proofErr w:type="gramEnd"/>
            <w:r w:rsidRPr="00372E72">
              <w:rPr>
                <w:rFonts w:ascii="Times New Roman" w:hAnsi="Times New Roman"/>
              </w:rPr>
              <w:t xml:space="preserve">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  <w:proofErr w:type="gramEnd"/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>дизайна детской книжки-игрушки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составлять макеты книжки-игрушки 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выполнять эскизы слов-образов к </w:t>
            </w:r>
            <w:proofErr w:type="gramStart"/>
            <w:r w:rsidRPr="00372E72">
              <w:rPr>
                <w:rFonts w:ascii="Times New Roman" w:hAnsi="Times New Roman"/>
              </w:rPr>
              <w:t>дизайн-разработкам</w:t>
            </w:r>
            <w:proofErr w:type="gramEnd"/>
            <w:r w:rsidRPr="00372E72">
              <w:rPr>
                <w:rFonts w:ascii="Times New Roman" w:hAnsi="Times New Roman"/>
              </w:rPr>
              <w:t xml:space="preserve">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Детская книга вчера и сегодня: по мат. заруб</w:t>
            </w:r>
            <w:proofErr w:type="gramStart"/>
            <w:r w:rsidRPr="00372E72">
              <w:rPr>
                <w:rFonts w:ascii="Times New Roman" w:eastAsia="Times New Roman" w:hAnsi="Times New Roman"/>
                <w:color w:val="000000"/>
              </w:rPr>
              <w:t>.</w:t>
            </w:r>
            <w:proofErr w:type="gram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gramStart"/>
            <w:r w:rsidRPr="00372E72">
              <w:rPr>
                <w:rFonts w:ascii="Times New Roman" w:eastAsia="Times New Roman" w:hAnsi="Times New Roman"/>
                <w:color w:val="000000"/>
              </w:rPr>
              <w:t>п</w:t>
            </w:r>
            <w:proofErr w:type="gram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lastRenderedPageBreak/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Кудрявцева Л.С. Художники детской книги: Пособие для студентов сред</w:t>
            </w:r>
            <w:proofErr w:type="gram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</w:t>
            </w:r>
            <w:proofErr w:type="gram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</w:t>
            </w:r>
            <w:proofErr w:type="gram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novate.ru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/>
      </w:tblPr>
      <w:tblGrid>
        <w:gridCol w:w="1293"/>
        <w:gridCol w:w="4938"/>
        <w:gridCol w:w="1114"/>
        <w:gridCol w:w="2226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детской книги и книжки-игрушки.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Определить важнейшие характеристики книжки-игрушки.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ункции детской книжки-игрушки: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детской книжки-игрушки и функциональное назначение.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детской печатной продукции. Классификация </w:t>
            </w:r>
            <w:proofErr w:type="spellStart"/>
            <w:r w:rsidRPr="00372E72">
              <w:rPr>
                <w:sz w:val="22"/>
                <w:szCs w:val="22"/>
              </w:rPr>
              <w:t>по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конструкции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книжной </w:t>
            </w:r>
            <w:proofErr w:type="spell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дизайн-формы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372E72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Разобрать три этапа развития конструкции книжной дизайн-формы</w:t>
            </w:r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 w:rsidP="00B94EA6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1Исследование по теме «Д</w:t>
            </w:r>
            <w:r w:rsidRPr="00372E72">
              <w:rPr>
                <w:bCs/>
                <w:sz w:val="22"/>
                <w:szCs w:val="22"/>
              </w:rPr>
              <w:t>етская книжка-игрушка как объект развивающей предметно-пространственной среды ребенка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Концептуальная модель проектирования книжки-игрушки 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Сравнить методысоздания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книжки-игрушки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proofErr w:type="spell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книжку-игрушку</w:t>
            </w:r>
            <w:r w:rsidRPr="00372E72">
              <w:rPr>
                <w:color w:val="000000"/>
                <w:sz w:val="22"/>
                <w:szCs w:val="22"/>
              </w:rPr>
              <w:t>с</w:t>
            </w:r>
            <w:proofErr w:type="spellEnd"/>
            <w:r w:rsidRPr="00372E72">
              <w:rPr>
                <w:color w:val="000000"/>
                <w:sz w:val="22"/>
                <w:szCs w:val="22"/>
              </w:rPr>
              <w:t xml:space="preserve"> точки зрения материалов, креативных элементов.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Проектная типология детской книжки-игрушки как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Pr="00372E72">
              <w:rPr>
                <w:sz w:val="22"/>
                <w:szCs w:val="22"/>
              </w:rPr>
              <w:t xml:space="preserve">Классифицировать виды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детской книжки-игрушки,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Творческое исследование. «Образ книжки-игрушки,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bookmarkStart w:id="0" w:name="_GoBack"/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книжки-игрушки; графический образ книги; концептуальное решение.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bookmarkEnd w:id="0"/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енденции прогнозного проектирования детской книжки-игрушки как развивающего объекта: тактильная книжка-игрушка, аудиокнига, аудиовизуальная книга, интерактивная книга, книга-среда, виртуальная книга.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spellStart"/>
            <w:r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Pr="00372E72">
              <w:rPr>
                <w:sz w:val="22"/>
                <w:szCs w:val="22"/>
              </w:rPr>
              <w:t xml:space="preserve"> книжки-игрушки, варианты синтеза используемых материалов.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lastRenderedPageBreak/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3 Эссе по теме «Характеристика конкретной детской книжки-игрушки.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r w:rsidRPr="00372E72">
              <w:rPr>
                <w:sz w:val="22"/>
                <w:szCs w:val="22"/>
              </w:rPr>
              <w:t xml:space="preserve">Дать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</w:t>
            </w:r>
            <w:proofErr w:type="spellStart"/>
            <w:r w:rsidRPr="00372E72">
              <w:rPr>
                <w:sz w:val="22"/>
                <w:szCs w:val="22"/>
              </w:rPr>
              <w:t>дизайн-формы</w:t>
            </w:r>
            <w:proofErr w:type="spellEnd"/>
            <w:r w:rsidRPr="00372E72">
              <w:rPr>
                <w:sz w:val="22"/>
                <w:szCs w:val="22"/>
              </w:rPr>
              <w:t xml:space="preserve"> книжки-игрушки. Рассмотреть </w:t>
            </w:r>
            <w:proofErr w:type="spellStart"/>
            <w:r w:rsidRPr="00372E72">
              <w:rPr>
                <w:sz w:val="22"/>
                <w:szCs w:val="22"/>
              </w:rPr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</w:t>
            </w:r>
            <w:proofErr w:type="gram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,э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ргономические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</w:t>
            </w:r>
            <w:proofErr w:type="spell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дизайн-формы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издания.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книге-игрушке. Основные формы словесно-изобразительного синтеза. </w:t>
            </w:r>
          </w:p>
          <w:p w:rsidR="006A4721" w:rsidRPr="00372E72" w:rsidRDefault="006A4721">
            <w:pPr>
              <w:pStyle w:val="a4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Pr="00372E72">
              <w:rPr>
                <w:sz w:val="22"/>
                <w:szCs w:val="22"/>
              </w:rPr>
              <w:t>Провести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 xml:space="preserve">текстов и иллюстраций </w:t>
            </w:r>
            <w:proofErr w:type="spellStart"/>
            <w:r w:rsidRPr="00372E72">
              <w:rPr>
                <w:sz w:val="22"/>
                <w:szCs w:val="22"/>
              </w:rPr>
              <w:t>книжки-игрушки.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Дискуссия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на тему «Игрушка или книжное издание: чего больше?»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="00316285">
              <w:rPr>
                <w:b/>
                <w:sz w:val="22"/>
                <w:szCs w:val="22"/>
                <w:lang w:val="kk-KZ"/>
              </w:rPr>
              <w:t xml:space="preserve">Дизайн альбома посвещенный к 175 летие Абая Кунанбаева и дизайн детских изданий.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детских изданий.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Pr="00372E72">
              <w:rPr>
                <w:sz w:val="22"/>
                <w:szCs w:val="22"/>
              </w:rPr>
              <w:t>Оценить новые материалы и технологии: оригинальные дизайн-решения.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Описать методику сбора информации при подготовке детских книжек-игрушек.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детской книжки-игрушки.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Подготовить презентацию. Работа дизайнера-художника при создании книжки-игрушки: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>Предложить и разработать самостоятельное творческое исследование на тему «Мой проект дизайна книжки-игрушки».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E72">
        <w:rPr>
          <w:rFonts w:ascii="Times New Roman" w:hAnsi="Times New Roman" w:cs="Times New Roman"/>
        </w:rPr>
        <w:t xml:space="preserve">Декан факультета_________________ </w:t>
      </w:r>
      <w:proofErr w:type="spellStart"/>
      <w:r w:rsidRPr="00372E72">
        <w:rPr>
          <w:rFonts w:ascii="Times New Roman" w:hAnsi="Times New Roman" w:cs="Times New Roman"/>
        </w:rPr>
        <w:t>Медеубек</w:t>
      </w:r>
      <w:proofErr w:type="spellEnd"/>
      <w:r w:rsidRPr="00372E72">
        <w:rPr>
          <w:rFonts w:ascii="Times New Roman" w:hAnsi="Times New Roman" w:cs="Times New Roman"/>
        </w:rPr>
        <w:t xml:space="preserve"> С.</w:t>
      </w: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E72">
        <w:rPr>
          <w:rFonts w:ascii="Times New Roman" w:hAnsi="Times New Roman" w:cs="Times New Roman"/>
        </w:rPr>
        <w:t xml:space="preserve">Председатель </w:t>
      </w:r>
      <w:proofErr w:type="spellStart"/>
      <w:r w:rsidRPr="00372E72">
        <w:rPr>
          <w:rFonts w:ascii="Times New Roman" w:hAnsi="Times New Roman" w:cs="Times New Roman"/>
        </w:rPr>
        <w:t>методбюро</w:t>
      </w:r>
      <w:proofErr w:type="spellEnd"/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E72">
        <w:rPr>
          <w:rFonts w:ascii="Times New Roman" w:hAnsi="Times New Roman" w:cs="Times New Roman"/>
        </w:rPr>
        <w:t xml:space="preserve">факультета_______________________ </w:t>
      </w:r>
      <w:proofErr w:type="spellStart"/>
      <w:r w:rsidRPr="00372E72">
        <w:rPr>
          <w:rFonts w:ascii="Times New Roman" w:hAnsi="Times New Roman" w:cs="Times New Roman"/>
        </w:rPr>
        <w:t>Негизбаева</w:t>
      </w:r>
      <w:proofErr w:type="spellEnd"/>
      <w:r w:rsidRPr="00372E72">
        <w:rPr>
          <w:rFonts w:ascii="Times New Roman" w:hAnsi="Times New Roman" w:cs="Times New Roman"/>
        </w:rPr>
        <w:t xml:space="preserve"> М.О.</w:t>
      </w:r>
    </w:p>
    <w:p w:rsidR="006A4721" w:rsidRPr="00372E72" w:rsidRDefault="006A4721" w:rsidP="006A472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72E72">
        <w:rPr>
          <w:rFonts w:ascii="Times New Roman" w:hAnsi="Times New Roman" w:cs="Times New Roman"/>
        </w:rPr>
        <w:t xml:space="preserve">Зав. </w:t>
      </w:r>
      <w:proofErr w:type="spellStart"/>
      <w:r w:rsidRPr="00372E72">
        <w:rPr>
          <w:rFonts w:ascii="Times New Roman" w:hAnsi="Times New Roman" w:cs="Times New Roman"/>
        </w:rPr>
        <w:t>кафедрой_____________________</w:t>
      </w:r>
      <w:r w:rsidR="00EC3664" w:rsidRPr="00372E72">
        <w:rPr>
          <w:rFonts w:ascii="Times New Roman" w:eastAsia="Times New Roman" w:hAnsi="Times New Roman" w:cs="Times New Roman"/>
        </w:rPr>
        <w:t>Рамазан</w:t>
      </w:r>
      <w:proofErr w:type="spellEnd"/>
      <w:r w:rsidR="00EC3664" w:rsidRPr="00372E72">
        <w:rPr>
          <w:rFonts w:ascii="Times New Roman" w:eastAsia="Times New Roman" w:hAnsi="Times New Roman" w:cs="Times New Roman"/>
        </w:rPr>
        <w:t xml:space="preserve"> А.А.</w:t>
      </w: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E72">
        <w:rPr>
          <w:rFonts w:ascii="Times New Roman" w:hAnsi="Times New Roman" w:cs="Times New Roman"/>
        </w:rPr>
        <w:t>Лектор___________________________</w:t>
      </w:r>
      <w:r w:rsidR="0039307F">
        <w:rPr>
          <w:rFonts w:ascii="Times New Roman" w:hAnsi="Times New Roman" w:cs="Times New Roman"/>
          <w:lang w:val="kk-KZ"/>
        </w:rPr>
        <w:t>СерікбайБ</w:t>
      </w:r>
      <w:r w:rsidRPr="00372E72">
        <w:rPr>
          <w:rFonts w:ascii="Times New Roman" w:hAnsi="Times New Roman" w:cs="Times New Roman"/>
        </w:rPr>
        <w:t>.</w:t>
      </w:r>
      <w:r w:rsidR="0039307F">
        <w:rPr>
          <w:rFonts w:ascii="Times New Roman" w:hAnsi="Times New Roman" w:cs="Times New Roman"/>
          <w:lang w:val="kk-KZ"/>
        </w:rPr>
        <w:t>Ф</w:t>
      </w:r>
      <w:r w:rsidRPr="00372E72">
        <w:rPr>
          <w:rFonts w:ascii="Times New Roman" w:hAnsi="Times New Roman" w:cs="Times New Roman"/>
        </w:rPr>
        <w:t>.</w:t>
      </w:r>
    </w:p>
    <w:p w:rsidR="006A4721" w:rsidRPr="00372E72" w:rsidRDefault="006A4721" w:rsidP="006A4721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</w:rPr>
      </w:pPr>
    </w:p>
    <w:p w:rsidR="00E458B5" w:rsidRPr="00372E72" w:rsidRDefault="00E458B5"/>
    <w:sectPr w:rsidR="00E458B5" w:rsidRPr="00372E72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4721"/>
    <w:rsid w:val="00316285"/>
    <w:rsid w:val="00372E72"/>
    <w:rsid w:val="0039307F"/>
    <w:rsid w:val="00397D29"/>
    <w:rsid w:val="006A4721"/>
    <w:rsid w:val="007D391A"/>
    <w:rsid w:val="007F03F9"/>
    <w:rsid w:val="00852CB9"/>
    <w:rsid w:val="00915374"/>
    <w:rsid w:val="00945408"/>
    <w:rsid w:val="00A93397"/>
    <w:rsid w:val="00B94EA6"/>
    <w:rsid w:val="00BA3F76"/>
    <w:rsid w:val="00BD75FB"/>
    <w:rsid w:val="00D065D8"/>
    <w:rsid w:val="00D22D34"/>
    <w:rsid w:val="00D85584"/>
    <w:rsid w:val="00DB5DA8"/>
    <w:rsid w:val="00DD711E"/>
    <w:rsid w:val="00E458B5"/>
    <w:rsid w:val="00E67C85"/>
    <w:rsid w:val="00EA1C8C"/>
    <w:rsid w:val="00EC3664"/>
    <w:rsid w:val="00F11928"/>
    <w:rsid w:val="00F1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2020-03-30T17:42:00Z</dcterms:created>
  <dcterms:modified xsi:type="dcterms:W3CDTF">2020-03-30T17:42:00Z</dcterms:modified>
</cp:coreProperties>
</file>